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lin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SP20 Team18 Retrospective 3/29/2020 6:15pm 6:30pm</w:t>
      </w:r>
    </w:p>
    <w:p w:rsidR="00000000" w:rsidDel="00000000" w:rsidP="00000000" w:rsidRDefault="00000000" w:rsidRPr="00000000" w14:paraId="00000002">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Masoud Sadjadi, Timothy Marr, Guirdelle Blaise</w:t>
      </w:r>
    </w:p>
    <w:p w:rsidR="00000000" w:rsidDel="00000000" w:rsidP="00000000" w:rsidRDefault="00000000" w:rsidRPr="00000000" w14:paraId="00000003">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Team Performance:</w:t>
      </w:r>
    </w:p>
    <w:p w:rsidR="00000000" w:rsidDel="00000000" w:rsidP="00000000" w:rsidRDefault="00000000" w:rsidRPr="00000000" w14:paraId="00000004">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Timothy</w:t>
      </w:r>
    </w:p>
    <w:p w:rsidR="00000000" w:rsidDel="00000000" w:rsidP="00000000" w:rsidRDefault="00000000" w:rsidRPr="00000000" w14:paraId="00000005">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006">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Was able to optimize the signal and get better results </w:t>
      </w:r>
      <w:r w:rsidDel="00000000" w:rsidR="00000000" w:rsidRPr="00000000">
        <w:rPr>
          <w:rtl w:val="0"/>
        </w:rPr>
      </w:r>
    </w:p>
    <w:p w:rsidR="00000000" w:rsidDel="00000000" w:rsidP="00000000" w:rsidRDefault="00000000" w:rsidRPr="00000000" w14:paraId="00000007">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Adding trailing to our EA had a great benefit</w:t>
      </w:r>
      <w:r w:rsidDel="00000000" w:rsidR="00000000" w:rsidRPr="00000000">
        <w:rPr>
          <w:rtl w:val="0"/>
        </w:rPr>
      </w:r>
    </w:p>
    <w:p w:rsidR="00000000" w:rsidDel="00000000" w:rsidP="00000000" w:rsidRDefault="00000000" w:rsidRPr="00000000" w14:paraId="00000008">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009">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Couldn’t successfully implement a sideways market detection </w:t>
      </w:r>
      <w:r w:rsidDel="00000000" w:rsidR="00000000" w:rsidRPr="00000000">
        <w:rPr>
          <w:rtl w:val="0"/>
        </w:rPr>
      </w:r>
    </w:p>
    <w:p w:rsidR="00000000" w:rsidDel="00000000" w:rsidP="00000000" w:rsidRDefault="00000000" w:rsidRPr="00000000" w14:paraId="0000000A">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Guirdelle</w:t>
      </w:r>
    </w:p>
    <w:p w:rsidR="00000000" w:rsidDel="00000000" w:rsidP="00000000" w:rsidRDefault="00000000" w:rsidRPr="00000000" w14:paraId="0000000B">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right?</w:t>
      </w:r>
    </w:p>
    <w:p w:rsidR="00000000" w:rsidDel="00000000" w:rsidP="00000000" w:rsidRDefault="00000000" w:rsidRPr="00000000" w14:paraId="0000000C">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Our signal was optimized compared to the results that we got from the last sprint</w:t>
      </w:r>
      <w:r w:rsidDel="00000000" w:rsidR="00000000" w:rsidRPr="00000000">
        <w:rPr>
          <w:rtl w:val="0"/>
        </w:rPr>
      </w:r>
    </w:p>
    <w:p w:rsidR="00000000" w:rsidDel="00000000" w:rsidP="00000000" w:rsidRDefault="00000000" w:rsidRPr="00000000" w14:paraId="0000000D">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found a profitable stop loss/take profit ratio and implemented trailing</w:t>
      </w:r>
      <w:r w:rsidDel="00000000" w:rsidR="00000000" w:rsidRPr="00000000">
        <w:rPr>
          <w:rtl w:val="0"/>
        </w:rPr>
      </w:r>
    </w:p>
    <w:p w:rsidR="00000000" w:rsidDel="00000000" w:rsidP="00000000" w:rsidRDefault="00000000" w:rsidRPr="00000000" w14:paraId="0000000E">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went wrong?</w:t>
      </w:r>
    </w:p>
    <w:p w:rsidR="00000000" w:rsidDel="00000000" w:rsidP="00000000" w:rsidRDefault="00000000" w:rsidRPr="00000000" w14:paraId="0000000F">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We were planning to use data from all of 2019 to compare results of our EA and the previous EA, but MetaTrader was giving too many errors, so we ended up using part of 2019 and part of 2020</w:t>
      </w:r>
      <w:r w:rsidDel="00000000" w:rsidR="00000000" w:rsidRPr="00000000">
        <w:rPr>
          <w:rtl w:val="0"/>
        </w:rPr>
      </w:r>
    </w:p>
    <w:p w:rsidR="00000000" w:rsidDel="00000000" w:rsidP="00000000" w:rsidRDefault="00000000" w:rsidRPr="00000000" w14:paraId="00000010">
      <w:pPr>
        <w:numPr>
          <w:ilvl w:val="0"/>
          <w:numId w:val="1"/>
        </w:numPr>
        <w:spacing w:line="240" w:lineRule="auto"/>
        <w:ind w:left="72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Product Evaluation:</w:t>
      </w:r>
    </w:p>
    <w:p w:rsidR="00000000" w:rsidDel="00000000" w:rsidP="00000000" w:rsidRDefault="00000000" w:rsidRPr="00000000" w14:paraId="00000011">
      <w:pPr>
        <w:numPr>
          <w:ilvl w:val="1"/>
          <w:numId w:val="1"/>
        </w:numPr>
        <w:spacing w:line="240" w:lineRule="auto"/>
        <w:ind w:left="144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Masoud</w:t>
      </w:r>
    </w:p>
    <w:p w:rsidR="00000000" w:rsidDel="00000000" w:rsidP="00000000" w:rsidRDefault="00000000" w:rsidRPr="00000000" w14:paraId="00000012">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created right?</w:t>
      </w:r>
    </w:p>
    <w:p w:rsidR="00000000" w:rsidDel="00000000" w:rsidP="00000000" w:rsidRDefault="00000000" w:rsidRPr="00000000" w14:paraId="00000013">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PENDING</w:t>
      </w:r>
    </w:p>
    <w:p w:rsidR="00000000" w:rsidDel="00000000" w:rsidP="00000000" w:rsidRDefault="00000000" w:rsidRPr="00000000" w14:paraId="00000014">
      <w:pPr>
        <w:numPr>
          <w:ilvl w:val="2"/>
          <w:numId w:val="1"/>
        </w:numPr>
        <w:spacing w:line="240" w:lineRule="auto"/>
        <w:ind w:left="216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What was created wrong?</w:t>
      </w:r>
    </w:p>
    <w:p w:rsidR="00000000" w:rsidDel="00000000" w:rsidP="00000000" w:rsidRDefault="00000000" w:rsidRPr="00000000" w14:paraId="00000015">
      <w:pPr>
        <w:numPr>
          <w:ilvl w:val="3"/>
          <w:numId w:val="1"/>
        </w:numPr>
        <w:spacing w:line="240" w:lineRule="auto"/>
        <w:ind w:left="2880" w:hanging="360"/>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PENDING</w:t>
      </w:r>
    </w:p>
    <w:sectPr>
      <w:pgSz w:h="15840" w:w="12240"/>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Courier New"/>
  <w:font w:name="Noto Sans Symbol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rFonts w:ascii="Noto Sans Symbols" w:cs="Noto Sans Symbols" w:eastAsia="Noto Sans Symbols" w:hAnsi="Noto Sans Symbols"/>
      </w:rPr>
    </w:lvl>
    <w:lvl w:ilvl="1">
      <w:start w:val="1"/>
      <w:numFmt w:val="bullet"/>
      <w:lvlText w:val="o"/>
      <w:lvlJc w:val="left"/>
      <w:pPr>
        <w:ind w:left="1440" w:hanging="360"/>
      </w:pPr>
      <w:rPr>
        <w:rFonts w:ascii="Courier New" w:cs="Courier New" w:eastAsia="Courier New" w:hAnsi="Courier New"/>
      </w:rPr>
    </w:lvl>
    <w:lvl w:ilvl="2">
      <w:start w:val="1"/>
      <w:numFmt w:val="bullet"/>
      <w:lvlText w:val="▪"/>
      <w:lvlJc w:val="left"/>
      <w:pPr>
        <w:ind w:left="2160" w:hanging="360"/>
      </w:pPr>
      <w:rPr>
        <w:rFonts w:ascii="Noto Sans Symbols" w:cs="Noto Sans Symbols" w:eastAsia="Noto Sans Symbols" w:hAnsi="Noto Sans Symbols"/>
      </w:rPr>
    </w:lvl>
    <w:lvl w:ilvl="3">
      <w:start w:val="1"/>
      <w:numFmt w:val="bullet"/>
      <w:lvlText w:val="●"/>
      <w:lvlJc w:val="left"/>
      <w:pPr>
        <w:ind w:left="2880" w:hanging="360"/>
      </w:pPr>
      <w:rPr>
        <w:rFonts w:ascii="Noto Sans Symbols" w:cs="Noto Sans Symbols" w:eastAsia="Noto Sans Symbols" w:hAnsi="Noto Sans Symbols"/>
      </w:rPr>
    </w:lvl>
    <w:lvl w:ilvl="4">
      <w:start w:val="1"/>
      <w:numFmt w:val="bullet"/>
      <w:lvlText w:val="o"/>
      <w:lvlJc w:val="left"/>
      <w:pPr>
        <w:ind w:left="3600" w:hanging="360"/>
      </w:pPr>
      <w:rPr>
        <w:rFonts w:ascii="Courier New" w:cs="Courier New" w:eastAsia="Courier New" w:hAnsi="Courier New"/>
      </w:rPr>
    </w:lvl>
    <w:lvl w:ilvl="5">
      <w:start w:val="1"/>
      <w:numFmt w:val="bullet"/>
      <w:lvlText w:val="▪"/>
      <w:lvlJc w:val="left"/>
      <w:pPr>
        <w:ind w:left="4320" w:hanging="360"/>
      </w:pPr>
      <w:rPr>
        <w:rFonts w:ascii="Noto Sans Symbols" w:cs="Noto Sans Symbols" w:eastAsia="Noto Sans Symbols" w:hAnsi="Noto Sans Symbols"/>
      </w:rPr>
    </w:lvl>
    <w:lvl w:ilvl="6">
      <w:start w:val="1"/>
      <w:numFmt w:val="bullet"/>
      <w:lvlText w:val="●"/>
      <w:lvlJc w:val="left"/>
      <w:pPr>
        <w:ind w:left="5040" w:hanging="360"/>
      </w:pPr>
      <w:rPr>
        <w:rFonts w:ascii="Noto Sans Symbols" w:cs="Noto Sans Symbols" w:eastAsia="Noto Sans Symbols" w:hAnsi="Noto Sans Symbols"/>
      </w:rPr>
    </w:lvl>
    <w:lvl w:ilvl="7">
      <w:start w:val="1"/>
      <w:numFmt w:val="bullet"/>
      <w:lvlText w:val="o"/>
      <w:lvlJc w:val="left"/>
      <w:pPr>
        <w:ind w:left="5760" w:hanging="360"/>
      </w:pPr>
      <w:rPr>
        <w:rFonts w:ascii="Courier New" w:cs="Courier New" w:eastAsia="Courier New" w:hAnsi="Courier New"/>
      </w:rPr>
    </w:lvl>
    <w:lvl w:ilvl="8">
      <w:start w:val="1"/>
      <w:numFmt w:val="bullet"/>
      <w:lvlText w:val="▪"/>
      <w:lvlJc w:val="left"/>
      <w:pPr>
        <w:ind w:left="6480" w:hanging="360"/>
      </w:pPr>
      <w:rPr>
        <w:rFonts w:ascii="Noto Sans Symbols" w:cs="Noto Sans Symbols" w:eastAsia="Noto Sans Symbols" w:hAnsi="Noto Sans Symbols"/>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00" w:lineRule="auto"/>
    </w:pPr>
    <w:rPr>
      <w:sz w:val="40"/>
      <w:szCs w:val="40"/>
    </w:rPr>
  </w:style>
  <w:style w:type="paragraph" w:styleId="Heading2">
    <w:name w:val="heading 2"/>
    <w:basedOn w:val="Normal"/>
    <w:next w:val="Normal"/>
    <w:pPr>
      <w:keepNext w:val="1"/>
      <w:keepLines w:val="1"/>
      <w:spacing w:after="120" w:before="360" w:lineRule="auto"/>
    </w:pPr>
    <w:rPr>
      <w:b w:val="0"/>
      <w:sz w:val="32"/>
      <w:szCs w:val="32"/>
    </w:rPr>
  </w:style>
  <w:style w:type="paragraph" w:styleId="Heading3">
    <w:name w:val="heading 3"/>
    <w:basedOn w:val="Normal"/>
    <w:next w:val="Normal"/>
    <w:pPr>
      <w:keepNext w:val="1"/>
      <w:keepLines w:val="1"/>
      <w:spacing w:after="80" w:before="320" w:lineRule="auto"/>
    </w:pPr>
    <w:rPr>
      <w:b w:val="0"/>
      <w:color w:val="434343"/>
      <w:sz w:val="28"/>
      <w:szCs w:val="28"/>
    </w:rPr>
  </w:style>
  <w:style w:type="paragraph" w:styleId="Heading4">
    <w:name w:val="heading 4"/>
    <w:basedOn w:val="Normal"/>
    <w:next w:val="Normal"/>
    <w:pPr>
      <w:keepNext w:val="1"/>
      <w:keepLines w:val="1"/>
      <w:spacing w:after="80" w:before="280" w:lineRule="auto"/>
    </w:pPr>
    <w:rPr>
      <w:color w:val="666666"/>
      <w:sz w:val="24"/>
      <w:szCs w:val="24"/>
    </w:rPr>
  </w:style>
  <w:style w:type="paragraph" w:styleId="Heading5">
    <w:name w:val="heading 5"/>
    <w:basedOn w:val="Normal"/>
    <w:next w:val="Normal"/>
    <w:pPr>
      <w:keepNext w:val="1"/>
      <w:keepLines w:val="1"/>
      <w:spacing w:after="80" w:before="240" w:lineRule="auto"/>
    </w:pPr>
    <w:rPr>
      <w:color w:val="666666"/>
      <w:sz w:val="22"/>
      <w:szCs w:val="22"/>
    </w:rPr>
  </w:style>
  <w:style w:type="paragraph" w:styleId="Heading6">
    <w:name w:val="heading 6"/>
    <w:basedOn w:val="Normal"/>
    <w:next w:val="Normal"/>
    <w:pPr>
      <w:keepNext w:val="1"/>
      <w:keepLines w:val="1"/>
      <w:spacing w:after="80" w:before="240" w:lineRule="auto"/>
    </w:pPr>
    <w:rPr>
      <w:i w:val="1"/>
      <w:color w:val="666666"/>
      <w:sz w:val="22"/>
      <w:szCs w:val="22"/>
    </w:rPr>
  </w:style>
  <w:style w:type="paragraph" w:styleId="Title">
    <w:name w:val="Title"/>
    <w:basedOn w:val="Normal"/>
    <w:next w:val="Normal"/>
    <w:pPr>
      <w:keepNext w:val="1"/>
      <w:keepLines w:val="1"/>
      <w:spacing w:after="60" w:before="0" w:lineRule="auto"/>
    </w:pPr>
    <w:rPr>
      <w:sz w:val="52"/>
      <w:szCs w:val="52"/>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 w:type="paragraph" w:styleId="Subtitle">
    <w:name w:val="Subtitle"/>
    <w:basedOn w:val="Normal"/>
    <w:next w:val="Normal"/>
    <w:pPr>
      <w:keepNext w:val="1"/>
      <w:keepLines w:val="1"/>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customXml" Target="../customXML/item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E53+1tnGwWoIBe0lyMDYtKTrB2g==">AMUW2mWHK/gsn1pDH7AkVDeH7SvUB/tHBFnvkqWKXyp5dQXih9diZdFelZzaTOSMcwh6j7kZ4RkLdRtf/bvJYo+MEB0eNEKso3grPAuEQ66D3RExozfQAkc=</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